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DCACF1" w14:textId="61C251C1" w:rsidR="00F85450" w:rsidRPr="00706831" w:rsidRDefault="00706831" w:rsidP="0070683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proofErr w:type="spellStart"/>
      <w:r w:rsidRPr="00706831">
        <w:rPr>
          <w:rFonts w:ascii="Times New Roman" w:hAnsi="Times New Roman" w:cs="Times New Roman"/>
          <w:b/>
          <w:bCs/>
          <w:sz w:val="32"/>
          <w:szCs w:val="32"/>
        </w:rPr>
        <w:t>Anunt</w:t>
      </w:r>
      <w:proofErr w:type="spellEnd"/>
    </w:p>
    <w:p w14:paraId="76C73725" w14:textId="636172C6" w:rsidR="00706831" w:rsidRDefault="00706831" w:rsidP="00706831">
      <w:pPr>
        <w:rPr>
          <w:rFonts w:ascii="Times New Roman" w:hAnsi="Times New Roman" w:cs="Times New Roman"/>
          <w:sz w:val="24"/>
          <w:szCs w:val="24"/>
        </w:rPr>
      </w:pPr>
    </w:p>
    <w:p w14:paraId="2C7CF8E9" w14:textId="5165DA76" w:rsidR="00567E32" w:rsidRDefault="00567E32" w:rsidP="00706831">
      <w:pPr>
        <w:rPr>
          <w:rFonts w:ascii="Times New Roman" w:hAnsi="Times New Roman" w:cs="Times New Roman"/>
          <w:sz w:val="24"/>
          <w:szCs w:val="24"/>
        </w:rPr>
      </w:pPr>
    </w:p>
    <w:p w14:paraId="4B7AB636" w14:textId="77777777" w:rsidR="00567E32" w:rsidRPr="00706831" w:rsidRDefault="00567E32" w:rsidP="00706831">
      <w:pPr>
        <w:rPr>
          <w:rFonts w:ascii="Times New Roman" w:hAnsi="Times New Roman" w:cs="Times New Roman"/>
          <w:sz w:val="24"/>
          <w:szCs w:val="24"/>
        </w:rPr>
      </w:pPr>
    </w:p>
    <w:p w14:paraId="64A98FF2" w14:textId="62E4175F" w:rsidR="00706831" w:rsidRPr="00706831" w:rsidRDefault="00706831" w:rsidP="00706831">
      <w:pPr>
        <w:pStyle w:val="Corptext"/>
        <w:spacing w:line="360" w:lineRule="auto"/>
      </w:pPr>
      <w:r w:rsidRPr="00706831">
        <w:t xml:space="preserve">Primaria </w:t>
      </w:r>
      <w:proofErr w:type="spellStart"/>
      <w:r w:rsidRPr="00706831">
        <w:t>Comunei</w:t>
      </w:r>
      <w:proofErr w:type="spellEnd"/>
      <w:r w:rsidRPr="00706831">
        <w:t xml:space="preserve"> Baneasa, </w:t>
      </w:r>
      <w:proofErr w:type="spellStart"/>
      <w:r w:rsidRPr="00706831">
        <w:t>Judetul</w:t>
      </w:r>
      <w:proofErr w:type="spellEnd"/>
      <w:r w:rsidRPr="00706831">
        <w:t xml:space="preserve"> Constanta,</w:t>
      </w:r>
      <w:r>
        <w:t xml:space="preserve"> in </w:t>
      </w:r>
      <w:proofErr w:type="spellStart"/>
      <w:r>
        <w:t>conformitate</w:t>
      </w:r>
      <w:proofErr w:type="spellEnd"/>
      <w:r>
        <w:t xml:space="preserve"> cu </w:t>
      </w:r>
      <w:proofErr w:type="spellStart"/>
      <w:r>
        <w:t>prevederile</w:t>
      </w:r>
      <w:proofErr w:type="spellEnd"/>
      <w:r>
        <w:t xml:space="preserve"> </w:t>
      </w:r>
      <w:proofErr w:type="spellStart"/>
      <w:r>
        <w:t>Legii</w:t>
      </w:r>
      <w:proofErr w:type="spellEnd"/>
      <w:r>
        <w:t xml:space="preserve"> nr. 292/2018</w:t>
      </w:r>
      <w:r w:rsidRPr="00706831">
        <w:t xml:space="preserve"> </w:t>
      </w:r>
      <w:proofErr w:type="spellStart"/>
      <w:r w:rsidR="00567E32">
        <w:t>va</w:t>
      </w:r>
      <w:proofErr w:type="spellEnd"/>
      <w:r w:rsidR="00567E32">
        <w:t xml:space="preserve"> </w:t>
      </w:r>
      <w:proofErr w:type="spellStart"/>
      <w:r w:rsidR="00567E32">
        <w:t>informeaza</w:t>
      </w:r>
      <w:proofErr w:type="spellEnd"/>
      <w:r w:rsidR="00567E32">
        <w:t xml:space="preserve"> cu </w:t>
      </w:r>
      <w:proofErr w:type="spellStart"/>
      <w:r w:rsidR="00567E32">
        <w:t>privire</w:t>
      </w:r>
      <w:proofErr w:type="spellEnd"/>
      <w:r w:rsidR="00567E32">
        <w:t xml:space="preserve"> la </w:t>
      </w:r>
      <w:proofErr w:type="spellStart"/>
      <w:r w:rsidRPr="00706831">
        <w:t>anunt</w:t>
      </w:r>
      <w:r w:rsidR="00567E32">
        <w:t>ul</w:t>
      </w:r>
      <w:proofErr w:type="spellEnd"/>
      <w:r w:rsidR="00567E32">
        <w:t xml:space="preserve"> </w:t>
      </w:r>
      <w:r w:rsidRPr="00706831">
        <w:t xml:space="preserve"> </w:t>
      </w:r>
      <w:r w:rsidR="00567E32">
        <w:t xml:space="preserve"> </w:t>
      </w:r>
      <w:r w:rsidRPr="00706831">
        <w:t>public</w:t>
      </w:r>
      <w:r w:rsidRPr="00706831">
        <w:rPr>
          <w:spacing w:val="1"/>
        </w:rPr>
        <w:t xml:space="preserve"> </w:t>
      </w:r>
      <w:proofErr w:type="spellStart"/>
      <w:r w:rsidRPr="00706831">
        <w:t>privind</w:t>
      </w:r>
      <w:proofErr w:type="spellEnd"/>
      <w:r w:rsidRPr="00706831">
        <w:rPr>
          <w:spacing w:val="1"/>
        </w:rPr>
        <w:t xml:space="preserve"> </w:t>
      </w:r>
      <w:proofErr w:type="spellStart"/>
      <w:r w:rsidRPr="00706831">
        <w:t>depunerea</w:t>
      </w:r>
      <w:proofErr w:type="spellEnd"/>
      <w:r w:rsidRPr="00706831">
        <w:rPr>
          <w:spacing w:val="1"/>
        </w:rPr>
        <w:t xml:space="preserve"> </w:t>
      </w:r>
      <w:proofErr w:type="spellStart"/>
      <w:r w:rsidRPr="00706831">
        <w:t>solici</w:t>
      </w:r>
      <w:r w:rsidRPr="00706831">
        <w:rPr>
          <w:color w:val="3A3B41"/>
        </w:rPr>
        <w:t>t</w:t>
      </w:r>
      <w:r w:rsidRPr="00706831">
        <w:t>arii</w:t>
      </w:r>
      <w:proofErr w:type="spellEnd"/>
      <w:r w:rsidRPr="00706831">
        <w:t xml:space="preserve"> de </w:t>
      </w:r>
      <w:proofErr w:type="spellStart"/>
      <w:r w:rsidRPr="00706831">
        <w:t>emitere</w:t>
      </w:r>
      <w:proofErr w:type="spellEnd"/>
      <w:r w:rsidRPr="00706831">
        <w:t xml:space="preserve"> a </w:t>
      </w:r>
      <w:proofErr w:type="spellStart"/>
      <w:r w:rsidRPr="00706831">
        <w:t>acordului</w:t>
      </w:r>
      <w:proofErr w:type="spellEnd"/>
      <w:r w:rsidRPr="00706831">
        <w:rPr>
          <w:spacing w:val="1"/>
        </w:rPr>
        <w:t xml:space="preserve"> </w:t>
      </w:r>
      <w:r w:rsidRPr="00706831">
        <w:t xml:space="preserve">de </w:t>
      </w:r>
      <w:proofErr w:type="spellStart"/>
      <w:proofErr w:type="gramStart"/>
      <w:r w:rsidRPr="00706831">
        <w:rPr>
          <w:color w:val="282A2D"/>
        </w:rPr>
        <w:t>mediu</w:t>
      </w:r>
      <w:proofErr w:type="spellEnd"/>
      <w:r w:rsidRPr="00706831">
        <w:rPr>
          <w:color w:val="282A2D"/>
          <w:spacing w:val="-65"/>
        </w:rPr>
        <w:t xml:space="preserve"> </w:t>
      </w:r>
      <w:r w:rsidRPr="00706831">
        <w:t xml:space="preserve"> </w:t>
      </w:r>
      <w:proofErr w:type="spellStart"/>
      <w:r w:rsidRPr="00706831">
        <w:t>U</w:t>
      </w:r>
      <w:proofErr w:type="gramEnd"/>
      <w:r w:rsidRPr="00706831">
        <w:t>.A.T.</w:t>
      </w:r>
      <w:r w:rsidR="00567E32" w:rsidRPr="00706831">
        <w:t>Comuna</w:t>
      </w:r>
      <w:proofErr w:type="spellEnd"/>
      <w:r w:rsidR="00567E32" w:rsidRPr="00706831">
        <w:t xml:space="preserve"> Baneasa </w:t>
      </w:r>
      <w:r w:rsidR="00567E32" w:rsidRPr="00706831">
        <w:rPr>
          <w:color w:val="3A3B41"/>
          <w:spacing w:val="-28"/>
        </w:rPr>
        <w:t xml:space="preserve"> </w:t>
      </w:r>
      <w:r w:rsidRPr="00706831">
        <w:rPr>
          <w:color w:val="3A3B41"/>
        </w:rPr>
        <w:t>,</w:t>
      </w:r>
      <w:r w:rsidRPr="00706831">
        <w:rPr>
          <w:color w:val="3A3B41"/>
          <w:spacing w:val="7"/>
        </w:rPr>
        <w:t xml:space="preserve"> </w:t>
      </w:r>
      <w:r w:rsidRPr="00706831">
        <w:t>cu</w:t>
      </w:r>
      <w:r w:rsidRPr="00706831">
        <w:rPr>
          <w:spacing w:val="10"/>
        </w:rPr>
        <w:t xml:space="preserve"> </w:t>
      </w:r>
      <w:proofErr w:type="spellStart"/>
      <w:r w:rsidRPr="00706831">
        <w:t>sediul</w:t>
      </w:r>
      <w:proofErr w:type="spellEnd"/>
      <w:r w:rsidRPr="00706831">
        <w:rPr>
          <w:spacing w:val="19"/>
        </w:rPr>
        <w:t xml:space="preserve"> </w:t>
      </w:r>
      <w:r w:rsidRPr="00706831">
        <w:t>in</w:t>
      </w:r>
      <w:r w:rsidRPr="00706831">
        <w:rPr>
          <w:spacing w:val="23"/>
        </w:rPr>
        <w:t xml:space="preserve"> </w:t>
      </w:r>
      <w:proofErr w:type="spellStart"/>
      <w:r w:rsidR="00567E32" w:rsidRPr="00706831">
        <w:rPr>
          <w:color w:val="050507"/>
          <w:spacing w:val="13"/>
        </w:rPr>
        <w:t>Comuna</w:t>
      </w:r>
      <w:proofErr w:type="spellEnd"/>
      <w:r w:rsidR="00567E32" w:rsidRPr="00706831">
        <w:rPr>
          <w:color w:val="050507"/>
          <w:spacing w:val="13"/>
        </w:rPr>
        <w:t xml:space="preserve"> Baneasa, </w:t>
      </w:r>
      <w:proofErr w:type="spellStart"/>
      <w:r w:rsidR="00567E32" w:rsidRPr="00706831">
        <w:rPr>
          <w:color w:val="050507"/>
          <w:spacing w:val="13"/>
        </w:rPr>
        <w:t>Judetul</w:t>
      </w:r>
      <w:proofErr w:type="spellEnd"/>
      <w:r w:rsidR="00567E32" w:rsidRPr="00706831">
        <w:rPr>
          <w:color w:val="050507"/>
          <w:spacing w:val="13"/>
        </w:rPr>
        <w:t xml:space="preserve"> Constanta</w:t>
      </w:r>
      <w:r w:rsidRPr="00706831">
        <w:rPr>
          <w:color w:val="282A2D"/>
          <w:spacing w:val="-19"/>
        </w:rPr>
        <w:t xml:space="preserve"> </w:t>
      </w:r>
      <w:r w:rsidRPr="00706831">
        <w:rPr>
          <w:color w:val="282A2D"/>
          <w:spacing w:val="-31"/>
        </w:rPr>
        <w:t xml:space="preserve"> </w:t>
      </w:r>
      <w:r w:rsidRPr="00706831">
        <w:rPr>
          <w:color w:val="3A3B41"/>
        </w:rPr>
        <w:t>,</w:t>
      </w:r>
      <w:r w:rsidRPr="00706831">
        <w:rPr>
          <w:color w:val="3A3B41"/>
          <w:spacing w:val="8"/>
        </w:rPr>
        <w:t xml:space="preserve"> </w:t>
      </w:r>
      <w:proofErr w:type="spellStart"/>
      <w:r w:rsidRPr="00706831">
        <w:rPr>
          <w:color w:val="282A2D"/>
        </w:rPr>
        <w:t>anunta</w:t>
      </w:r>
      <w:proofErr w:type="spellEnd"/>
      <w:r w:rsidRPr="00706831">
        <w:rPr>
          <w:color w:val="282A2D"/>
          <w:spacing w:val="15"/>
        </w:rPr>
        <w:t xml:space="preserve"> </w:t>
      </w:r>
      <w:proofErr w:type="spellStart"/>
      <w:r w:rsidRPr="00706831">
        <w:rPr>
          <w:color w:val="3A3B41"/>
        </w:rPr>
        <w:t>publicul</w:t>
      </w:r>
      <w:proofErr w:type="spellEnd"/>
      <w:r w:rsidRPr="00706831">
        <w:t xml:space="preserve"> </w:t>
      </w:r>
      <w:proofErr w:type="spellStart"/>
      <w:r w:rsidRPr="00706831">
        <w:rPr>
          <w:color w:val="282A2D"/>
          <w:w w:val="105"/>
        </w:rPr>
        <w:t>interesat</w:t>
      </w:r>
      <w:proofErr w:type="spellEnd"/>
      <w:r w:rsidRPr="00706831">
        <w:rPr>
          <w:color w:val="282A2D"/>
          <w:w w:val="105"/>
        </w:rPr>
        <w:t xml:space="preserve">  </w:t>
      </w:r>
      <w:r w:rsidRPr="00706831">
        <w:rPr>
          <w:color w:val="282A2D"/>
          <w:spacing w:val="1"/>
          <w:w w:val="105"/>
        </w:rPr>
        <w:t xml:space="preserve"> </w:t>
      </w:r>
      <w:proofErr w:type="spellStart"/>
      <w:r w:rsidRPr="00706831">
        <w:rPr>
          <w:w w:val="105"/>
        </w:rPr>
        <w:t>asupra</w:t>
      </w:r>
      <w:proofErr w:type="spellEnd"/>
      <w:r w:rsidRPr="00706831">
        <w:rPr>
          <w:w w:val="105"/>
        </w:rPr>
        <w:t xml:space="preserve"> </w:t>
      </w:r>
      <w:r w:rsidRPr="00706831">
        <w:rPr>
          <w:spacing w:val="57"/>
          <w:w w:val="105"/>
        </w:rPr>
        <w:t xml:space="preserve"> </w:t>
      </w:r>
      <w:proofErr w:type="spellStart"/>
      <w:r w:rsidRPr="00706831">
        <w:rPr>
          <w:w w:val="105"/>
        </w:rPr>
        <w:t>depun</w:t>
      </w:r>
      <w:r w:rsidRPr="00706831">
        <w:rPr>
          <w:color w:val="3A3B41"/>
          <w:w w:val="105"/>
        </w:rPr>
        <w:t>eri</w:t>
      </w:r>
      <w:r w:rsidRPr="00706831">
        <w:rPr>
          <w:w w:val="105"/>
        </w:rPr>
        <w:t>i</w:t>
      </w:r>
      <w:proofErr w:type="spellEnd"/>
      <w:r w:rsidRPr="00706831">
        <w:rPr>
          <w:w w:val="105"/>
        </w:rPr>
        <w:t xml:space="preserve"> </w:t>
      </w:r>
      <w:r w:rsidRPr="00706831">
        <w:rPr>
          <w:spacing w:val="49"/>
          <w:w w:val="105"/>
        </w:rPr>
        <w:t xml:space="preserve"> </w:t>
      </w:r>
      <w:proofErr w:type="spellStart"/>
      <w:r w:rsidRPr="00706831">
        <w:rPr>
          <w:color w:val="282A2D"/>
          <w:w w:val="105"/>
        </w:rPr>
        <w:t>solicitarii</w:t>
      </w:r>
      <w:proofErr w:type="spellEnd"/>
      <w:r w:rsidRPr="00706831">
        <w:rPr>
          <w:color w:val="282A2D"/>
          <w:w w:val="105"/>
        </w:rPr>
        <w:tab/>
      </w:r>
      <w:r w:rsidRPr="00706831">
        <w:rPr>
          <w:w w:val="105"/>
        </w:rPr>
        <w:t xml:space="preserve">de </w:t>
      </w:r>
      <w:r w:rsidRPr="00706831">
        <w:rPr>
          <w:spacing w:val="53"/>
          <w:w w:val="105"/>
        </w:rPr>
        <w:t xml:space="preserve"> </w:t>
      </w:r>
      <w:proofErr w:type="spellStart"/>
      <w:r w:rsidRPr="00706831">
        <w:rPr>
          <w:w w:val="105"/>
        </w:rPr>
        <w:t>emitere</w:t>
      </w:r>
      <w:proofErr w:type="spellEnd"/>
      <w:r w:rsidRPr="00706831">
        <w:rPr>
          <w:w w:val="105"/>
        </w:rPr>
        <w:t xml:space="preserve">  </w:t>
      </w:r>
      <w:r w:rsidRPr="00706831">
        <w:rPr>
          <w:spacing w:val="2"/>
          <w:w w:val="105"/>
        </w:rPr>
        <w:t xml:space="preserve"> </w:t>
      </w:r>
      <w:r w:rsidRPr="00706831">
        <w:rPr>
          <w:w w:val="105"/>
        </w:rPr>
        <w:t xml:space="preserve">a </w:t>
      </w:r>
      <w:r w:rsidRPr="00706831">
        <w:rPr>
          <w:spacing w:val="56"/>
          <w:w w:val="105"/>
        </w:rPr>
        <w:t xml:space="preserve"> </w:t>
      </w:r>
      <w:proofErr w:type="spellStart"/>
      <w:r w:rsidRPr="00706831">
        <w:rPr>
          <w:w w:val="105"/>
        </w:rPr>
        <w:t>acordului</w:t>
      </w:r>
      <w:proofErr w:type="spellEnd"/>
      <w:r w:rsidRPr="00706831">
        <w:rPr>
          <w:w w:val="105"/>
        </w:rPr>
        <w:tab/>
        <w:t>de</w:t>
      </w:r>
      <w:r w:rsidRPr="00706831">
        <w:rPr>
          <w:spacing w:val="56"/>
          <w:w w:val="105"/>
        </w:rPr>
        <w:t xml:space="preserve"> </w:t>
      </w:r>
      <w:proofErr w:type="spellStart"/>
      <w:r w:rsidRPr="00706831">
        <w:rPr>
          <w:w w:val="105"/>
        </w:rPr>
        <w:t>mediu</w:t>
      </w:r>
      <w:proofErr w:type="spellEnd"/>
      <w:r w:rsidRPr="00706831">
        <w:rPr>
          <w:spacing w:val="8"/>
          <w:w w:val="105"/>
        </w:rPr>
        <w:t xml:space="preserve"> </w:t>
      </w:r>
      <w:proofErr w:type="spellStart"/>
      <w:r w:rsidRPr="00706831">
        <w:rPr>
          <w:color w:val="282A2D"/>
          <w:w w:val="105"/>
        </w:rPr>
        <w:t>pentru</w:t>
      </w:r>
      <w:proofErr w:type="spellEnd"/>
      <w:r w:rsidRPr="00706831">
        <w:rPr>
          <w:color w:val="282A2D"/>
          <w:spacing w:val="1"/>
          <w:w w:val="105"/>
        </w:rPr>
        <w:t xml:space="preserve"> </w:t>
      </w:r>
      <w:proofErr w:type="spellStart"/>
      <w:r w:rsidRPr="00706831">
        <w:rPr>
          <w:color w:val="3A3B41"/>
          <w:w w:val="105"/>
        </w:rPr>
        <w:t>proiectul</w:t>
      </w:r>
      <w:proofErr w:type="spellEnd"/>
      <w:r w:rsidRPr="00706831">
        <w:rPr>
          <w:color w:val="3A3B41"/>
          <w:w w:val="105"/>
        </w:rPr>
        <w:t>:</w:t>
      </w:r>
      <w:r w:rsidRPr="00706831">
        <w:t xml:space="preserve"> </w:t>
      </w:r>
      <w:r w:rsidRPr="00706831">
        <w:rPr>
          <w:color w:val="2D2D33"/>
          <w:w w:val="105"/>
        </w:rPr>
        <w:t xml:space="preserve">,,REABILITARE </w:t>
      </w:r>
      <w:r w:rsidRPr="00706831">
        <w:rPr>
          <w:color w:val="3D3F46"/>
          <w:w w:val="105"/>
        </w:rPr>
        <w:t>DRUM</w:t>
      </w:r>
      <w:r w:rsidRPr="00706831">
        <w:rPr>
          <w:color w:val="3D3F46"/>
          <w:spacing w:val="1"/>
          <w:w w:val="105"/>
        </w:rPr>
        <w:t xml:space="preserve"> </w:t>
      </w:r>
      <w:r w:rsidRPr="00706831">
        <w:rPr>
          <w:color w:val="2D2D33"/>
          <w:w w:val="105"/>
        </w:rPr>
        <w:t>COMUNAL</w:t>
      </w:r>
      <w:r w:rsidRPr="00706831">
        <w:rPr>
          <w:color w:val="2D2D33"/>
          <w:spacing w:val="58"/>
          <w:w w:val="105"/>
        </w:rPr>
        <w:t xml:space="preserve"> </w:t>
      </w:r>
      <w:r w:rsidRPr="00706831">
        <w:rPr>
          <w:color w:val="181A1C"/>
          <w:w w:val="105"/>
        </w:rPr>
        <w:t>DCL</w:t>
      </w:r>
      <w:r w:rsidRPr="00706831">
        <w:rPr>
          <w:color w:val="181A1C"/>
          <w:spacing w:val="54"/>
          <w:w w:val="105"/>
        </w:rPr>
        <w:t xml:space="preserve"> </w:t>
      </w:r>
      <w:r w:rsidRPr="00706831">
        <w:rPr>
          <w:color w:val="2D2D33"/>
          <w:w w:val="105"/>
        </w:rPr>
        <w:t>475,</w:t>
      </w:r>
      <w:r w:rsidRPr="00706831">
        <w:rPr>
          <w:color w:val="2D2D33"/>
          <w:spacing w:val="55"/>
          <w:w w:val="105"/>
        </w:rPr>
        <w:t xml:space="preserve"> </w:t>
      </w:r>
      <w:r w:rsidRPr="00706831">
        <w:rPr>
          <w:color w:val="2D2D33"/>
          <w:w w:val="105"/>
        </w:rPr>
        <w:t>COMUNA</w:t>
      </w:r>
      <w:r w:rsidRPr="00706831">
        <w:rPr>
          <w:color w:val="2D2D33"/>
          <w:spacing w:val="48"/>
          <w:w w:val="105"/>
        </w:rPr>
        <w:t xml:space="preserve"> </w:t>
      </w:r>
      <w:r w:rsidRPr="00706831">
        <w:rPr>
          <w:color w:val="181A1C"/>
          <w:w w:val="105"/>
        </w:rPr>
        <w:t>BANEASA,</w:t>
      </w:r>
      <w:r w:rsidRPr="00706831">
        <w:rPr>
          <w:color w:val="181A1C"/>
          <w:spacing w:val="6"/>
          <w:w w:val="105"/>
        </w:rPr>
        <w:t xml:space="preserve"> </w:t>
      </w:r>
      <w:r w:rsidRPr="00706831">
        <w:rPr>
          <w:color w:val="181A1C"/>
          <w:w w:val="105"/>
        </w:rPr>
        <w:t>JUD.</w:t>
      </w:r>
      <w:r w:rsidRPr="00706831">
        <w:rPr>
          <w:color w:val="181A1C"/>
          <w:spacing w:val="56"/>
          <w:w w:val="105"/>
        </w:rPr>
        <w:t xml:space="preserve"> </w:t>
      </w:r>
      <w:r w:rsidRPr="00706831">
        <w:rPr>
          <w:color w:val="181A1C"/>
          <w:w w:val="105"/>
        </w:rPr>
        <w:t>CONSTANTA</w:t>
      </w:r>
      <w:r w:rsidRPr="00706831">
        <w:rPr>
          <w:color w:val="2D2D33"/>
          <w:w w:val="105"/>
        </w:rPr>
        <w:t>"</w:t>
      </w:r>
      <w:r w:rsidRPr="00706831">
        <w:rPr>
          <w:color w:val="3A3B41"/>
          <w:w w:val="105"/>
        </w:rPr>
        <w:t>,</w:t>
      </w:r>
      <w:r w:rsidRPr="00706831">
        <w:rPr>
          <w:color w:val="3A3B41"/>
          <w:spacing w:val="9"/>
          <w:w w:val="105"/>
        </w:rPr>
        <w:t xml:space="preserve"> </w:t>
      </w:r>
      <w:r w:rsidRPr="00706831">
        <w:rPr>
          <w:w w:val="105"/>
        </w:rPr>
        <w:t>in</w:t>
      </w:r>
      <w:r w:rsidRPr="00706831">
        <w:rPr>
          <w:spacing w:val="44"/>
          <w:w w:val="105"/>
        </w:rPr>
        <w:t xml:space="preserve"> </w:t>
      </w:r>
      <w:proofErr w:type="spellStart"/>
      <w:r w:rsidRPr="00706831">
        <w:rPr>
          <w:color w:val="282A2D"/>
          <w:w w:val="105"/>
        </w:rPr>
        <w:t>Comuna</w:t>
      </w:r>
      <w:proofErr w:type="spellEnd"/>
      <w:r w:rsidRPr="00706831">
        <w:rPr>
          <w:color w:val="282A2D"/>
          <w:w w:val="105"/>
        </w:rPr>
        <w:t xml:space="preserve"> Baneasa, </w:t>
      </w:r>
      <w:proofErr w:type="spellStart"/>
      <w:r w:rsidRPr="00706831">
        <w:rPr>
          <w:color w:val="282A2D"/>
          <w:w w:val="105"/>
        </w:rPr>
        <w:t>Judetul</w:t>
      </w:r>
      <w:proofErr w:type="spellEnd"/>
      <w:r w:rsidRPr="00706831">
        <w:rPr>
          <w:color w:val="282A2D"/>
          <w:w w:val="105"/>
        </w:rPr>
        <w:t xml:space="preserve"> Constanta</w:t>
      </w:r>
      <w:r w:rsidRPr="00706831">
        <w:rPr>
          <w:color w:val="282A2D"/>
          <w:w w:val="105"/>
        </w:rPr>
        <w:tab/>
      </w:r>
      <w:r w:rsidRPr="00706831">
        <w:rPr>
          <w:color w:val="3A3B41"/>
          <w:w w:val="110"/>
        </w:rPr>
        <w:t>.</w:t>
      </w:r>
    </w:p>
    <w:p w14:paraId="30F1F78B" w14:textId="47063E98" w:rsidR="00706831" w:rsidRPr="00706831" w:rsidRDefault="00706831" w:rsidP="0070683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706831">
        <w:rPr>
          <w:rFonts w:ascii="Times New Roman" w:hAnsi="Times New Roman" w:cs="Times New Roman"/>
          <w:color w:val="16181A"/>
          <w:w w:val="105"/>
          <w:sz w:val="24"/>
          <w:szCs w:val="24"/>
        </w:rPr>
        <w:t>lnformatiile</w:t>
      </w:r>
      <w:proofErr w:type="spellEnd"/>
      <w:r w:rsidRPr="00706831">
        <w:rPr>
          <w:rFonts w:ascii="Times New Roman" w:hAnsi="Times New Roman" w:cs="Times New Roman"/>
          <w:color w:val="16181A"/>
          <w:spacing w:val="1"/>
          <w:w w:val="105"/>
          <w:sz w:val="24"/>
          <w:szCs w:val="24"/>
        </w:rPr>
        <w:t xml:space="preserve"> </w:t>
      </w:r>
      <w:r w:rsidRPr="00706831">
        <w:rPr>
          <w:rFonts w:ascii="Times New Roman" w:hAnsi="Times New Roman" w:cs="Times New Roman"/>
          <w:color w:val="16181A"/>
          <w:w w:val="105"/>
          <w:sz w:val="24"/>
          <w:szCs w:val="24"/>
        </w:rPr>
        <w:t>privind</w:t>
      </w:r>
      <w:r w:rsidRPr="00706831">
        <w:rPr>
          <w:rFonts w:ascii="Times New Roman" w:hAnsi="Times New Roman" w:cs="Times New Roman"/>
          <w:color w:val="16181A"/>
          <w:spacing w:val="1"/>
          <w:w w:val="105"/>
          <w:sz w:val="24"/>
          <w:szCs w:val="24"/>
        </w:rPr>
        <w:t xml:space="preserve"> </w:t>
      </w:r>
      <w:r w:rsidRPr="00706831">
        <w:rPr>
          <w:rFonts w:ascii="Times New Roman" w:hAnsi="Times New Roman" w:cs="Times New Roman"/>
          <w:color w:val="16181A"/>
          <w:w w:val="105"/>
          <w:sz w:val="24"/>
          <w:szCs w:val="24"/>
        </w:rPr>
        <w:t>proi</w:t>
      </w:r>
      <w:r w:rsidRPr="00706831">
        <w:rPr>
          <w:rFonts w:ascii="Times New Roman" w:hAnsi="Times New Roman" w:cs="Times New Roman"/>
          <w:color w:val="3A3B41"/>
          <w:w w:val="105"/>
          <w:sz w:val="24"/>
          <w:szCs w:val="24"/>
        </w:rPr>
        <w:t>ect</w:t>
      </w:r>
      <w:r w:rsidRPr="00706831">
        <w:rPr>
          <w:rFonts w:ascii="Times New Roman" w:hAnsi="Times New Roman" w:cs="Times New Roman"/>
          <w:color w:val="16181A"/>
          <w:w w:val="105"/>
          <w:sz w:val="24"/>
          <w:szCs w:val="24"/>
        </w:rPr>
        <w:t>ul</w:t>
      </w:r>
      <w:r w:rsidRPr="00706831">
        <w:rPr>
          <w:rFonts w:ascii="Times New Roman" w:hAnsi="Times New Roman" w:cs="Times New Roman"/>
          <w:color w:val="16181A"/>
          <w:spacing w:val="1"/>
          <w:w w:val="105"/>
          <w:sz w:val="24"/>
          <w:szCs w:val="24"/>
        </w:rPr>
        <w:t xml:space="preserve"> </w:t>
      </w:r>
      <w:r w:rsidRPr="00706831">
        <w:rPr>
          <w:rFonts w:ascii="Times New Roman" w:hAnsi="Times New Roman" w:cs="Times New Roman"/>
          <w:color w:val="16181A"/>
          <w:w w:val="105"/>
          <w:sz w:val="24"/>
          <w:szCs w:val="24"/>
        </w:rPr>
        <w:t>propus</w:t>
      </w:r>
      <w:r w:rsidRPr="00706831">
        <w:rPr>
          <w:rFonts w:ascii="Times New Roman" w:hAnsi="Times New Roman" w:cs="Times New Roman"/>
          <w:color w:val="16181A"/>
          <w:spacing w:val="1"/>
          <w:w w:val="105"/>
          <w:sz w:val="24"/>
          <w:szCs w:val="24"/>
        </w:rPr>
        <w:t xml:space="preserve"> </w:t>
      </w:r>
      <w:r w:rsidRPr="00706831">
        <w:rPr>
          <w:rFonts w:ascii="Times New Roman" w:hAnsi="Times New Roman" w:cs="Times New Roman"/>
          <w:color w:val="16181A"/>
          <w:w w:val="105"/>
          <w:sz w:val="24"/>
          <w:szCs w:val="24"/>
        </w:rPr>
        <w:t>pot</w:t>
      </w:r>
      <w:r w:rsidRPr="00706831">
        <w:rPr>
          <w:rFonts w:ascii="Times New Roman" w:hAnsi="Times New Roman" w:cs="Times New Roman"/>
          <w:color w:val="16181A"/>
          <w:spacing w:val="1"/>
          <w:w w:val="105"/>
          <w:sz w:val="24"/>
          <w:szCs w:val="24"/>
        </w:rPr>
        <w:t xml:space="preserve"> </w:t>
      </w:r>
      <w:r w:rsidRPr="00706831">
        <w:rPr>
          <w:rFonts w:ascii="Times New Roman" w:hAnsi="Times New Roman" w:cs="Times New Roman"/>
          <w:color w:val="16181A"/>
          <w:w w:val="105"/>
          <w:sz w:val="24"/>
          <w:szCs w:val="24"/>
        </w:rPr>
        <w:t>fi consultate</w:t>
      </w:r>
      <w:r w:rsidRPr="00706831">
        <w:rPr>
          <w:rFonts w:ascii="Times New Roman" w:hAnsi="Times New Roman" w:cs="Times New Roman"/>
          <w:color w:val="16181A"/>
          <w:spacing w:val="1"/>
          <w:w w:val="105"/>
          <w:sz w:val="24"/>
          <w:szCs w:val="24"/>
        </w:rPr>
        <w:t xml:space="preserve"> </w:t>
      </w:r>
      <w:r w:rsidRPr="00706831">
        <w:rPr>
          <w:rFonts w:ascii="Times New Roman" w:hAnsi="Times New Roman" w:cs="Times New Roman"/>
          <w:color w:val="16181A"/>
          <w:w w:val="105"/>
          <w:sz w:val="24"/>
          <w:szCs w:val="24"/>
        </w:rPr>
        <w:t>la</w:t>
      </w:r>
      <w:r w:rsidRPr="00706831">
        <w:rPr>
          <w:rFonts w:ascii="Times New Roman" w:hAnsi="Times New Roman" w:cs="Times New Roman"/>
          <w:color w:val="16181A"/>
          <w:spacing w:val="1"/>
          <w:w w:val="105"/>
          <w:sz w:val="24"/>
          <w:szCs w:val="24"/>
        </w:rPr>
        <w:t xml:space="preserve"> </w:t>
      </w:r>
      <w:r w:rsidRPr="00706831">
        <w:rPr>
          <w:rFonts w:ascii="Times New Roman" w:hAnsi="Times New Roman" w:cs="Times New Roman"/>
          <w:color w:val="16181A"/>
          <w:w w:val="105"/>
          <w:sz w:val="24"/>
          <w:szCs w:val="24"/>
        </w:rPr>
        <w:t>sediul</w:t>
      </w:r>
      <w:r w:rsidRPr="00706831">
        <w:rPr>
          <w:rFonts w:ascii="Times New Roman" w:hAnsi="Times New Roman" w:cs="Times New Roman"/>
          <w:color w:val="16181A"/>
          <w:spacing w:val="1"/>
          <w:w w:val="105"/>
          <w:sz w:val="24"/>
          <w:szCs w:val="24"/>
        </w:rPr>
        <w:t xml:space="preserve"> </w:t>
      </w:r>
      <w:proofErr w:type="spellStart"/>
      <w:r w:rsidRPr="00706831">
        <w:rPr>
          <w:rFonts w:ascii="Times New Roman" w:hAnsi="Times New Roman" w:cs="Times New Roman"/>
          <w:color w:val="16181A"/>
          <w:w w:val="105"/>
          <w:sz w:val="24"/>
          <w:szCs w:val="24"/>
        </w:rPr>
        <w:t>autoritatii</w:t>
      </w:r>
      <w:proofErr w:type="spellEnd"/>
      <w:r w:rsidRPr="00706831">
        <w:rPr>
          <w:rFonts w:ascii="Times New Roman" w:hAnsi="Times New Roman" w:cs="Times New Roman"/>
          <w:color w:val="16181A"/>
          <w:spacing w:val="1"/>
          <w:w w:val="105"/>
          <w:sz w:val="24"/>
          <w:szCs w:val="24"/>
        </w:rPr>
        <w:t xml:space="preserve"> </w:t>
      </w:r>
      <w:r w:rsidRPr="00706831">
        <w:rPr>
          <w:rFonts w:ascii="Times New Roman" w:hAnsi="Times New Roman" w:cs="Times New Roman"/>
          <w:color w:val="16181A"/>
          <w:w w:val="105"/>
          <w:sz w:val="24"/>
          <w:szCs w:val="24"/>
        </w:rPr>
        <w:t>comp</w:t>
      </w:r>
      <w:r w:rsidRPr="00706831">
        <w:rPr>
          <w:rFonts w:ascii="Times New Roman" w:hAnsi="Times New Roman" w:cs="Times New Roman"/>
          <w:color w:val="3A3B41"/>
          <w:w w:val="105"/>
          <w:sz w:val="24"/>
          <w:szCs w:val="24"/>
        </w:rPr>
        <w:t>etente pentru</w:t>
      </w:r>
      <w:r w:rsidRPr="00706831">
        <w:rPr>
          <w:rFonts w:ascii="Times New Roman" w:hAnsi="Times New Roman" w:cs="Times New Roman"/>
          <w:color w:val="3A3B41"/>
          <w:spacing w:val="1"/>
          <w:w w:val="105"/>
          <w:sz w:val="24"/>
          <w:szCs w:val="24"/>
        </w:rPr>
        <w:t xml:space="preserve"> </w:t>
      </w:r>
      <w:proofErr w:type="spellStart"/>
      <w:r w:rsidRPr="00706831">
        <w:rPr>
          <w:rFonts w:ascii="Times New Roman" w:hAnsi="Times New Roman" w:cs="Times New Roman"/>
          <w:color w:val="282A2D"/>
          <w:sz w:val="24"/>
          <w:szCs w:val="24"/>
        </w:rPr>
        <w:t>protectia</w:t>
      </w:r>
      <w:proofErr w:type="spellEnd"/>
      <w:r w:rsidRPr="00706831">
        <w:rPr>
          <w:rFonts w:ascii="Times New Roman" w:hAnsi="Times New Roman" w:cs="Times New Roman"/>
          <w:color w:val="282A2D"/>
          <w:spacing w:val="57"/>
          <w:sz w:val="24"/>
          <w:szCs w:val="24"/>
        </w:rPr>
        <w:t xml:space="preserve"> </w:t>
      </w:r>
      <w:r w:rsidRPr="00706831">
        <w:rPr>
          <w:rFonts w:ascii="Times New Roman" w:hAnsi="Times New Roman" w:cs="Times New Roman"/>
          <w:color w:val="16181A"/>
          <w:sz w:val="24"/>
          <w:szCs w:val="24"/>
        </w:rPr>
        <w:t>mediului</w:t>
      </w:r>
      <w:r w:rsidRPr="00706831">
        <w:rPr>
          <w:rFonts w:ascii="Times New Roman" w:hAnsi="Times New Roman" w:cs="Times New Roman"/>
          <w:color w:val="16181A"/>
          <w:spacing w:val="58"/>
          <w:sz w:val="24"/>
          <w:szCs w:val="24"/>
        </w:rPr>
        <w:t xml:space="preserve"> </w:t>
      </w:r>
      <w:r w:rsidRPr="00706831">
        <w:rPr>
          <w:rFonts w:ascii="Times New Roman" w:hAnsi="Times New Roman" w:cs="Times New Roman"/>
          <w:color w:val="282A2D"/>
          <w:sz w:val="24"/>
          <w:szCs w:val="24"/>
        </w:rPr>
        <w:t>Constanta,</w:t>
      </w:r>
      <w:r w:rsidRPr="00706831">
        <w:rPr>
          <w:rFonts w:ascii="Times New Roman" w:hAnsi="Times New Roman" w:cs="Times New Roman"/>
          <w:color w:val="282A2D"/>
          <w:spacing w:val="57"/>
          <w:sz w:val="24"/>
          <w:szCs w:val="24"/>
        </w:rPr>
        <w:t xml:space="preserve"> </w:t>
      </w:r>
      <w:r w:rsidRPr="00706831">
        <w:rPr>
          <w:rFonts w:ascii="Times New Roman" w:hAnsi="Times New Roman" w:cs="Times New Roman"/>
          <w:color w:val="16181A"/>
          <w:sz w:val="24"/>
          <w:szCs w:val="24"/>
        </w:rPr>
        <w:t>str. Unirii nr</w:t>
      </w:r>
      <w:r w:rsidRPr="00706831">
        <w:rPr>
          <w:rFonts w:ascii="Times New Roman" w:hAnsi="Times New Roman" w:cs="Times New Roman"/>
          <w:color w:val="3A3B41"/>
          <w:sz w:val="24"/>
          <w:szCs w:val="24"/>
        </w:rPr>
        <w:t xml:space="preserve">. </w:t>
      </w:r>
      <w:r w:rsidRPr="00706831">
        <w:rPr>
          <w:rFonts w:ascii="Times New Roman" w:hAnsi="Times New Roman" w:cs="Times New Roman"/>
          <w:color w:val="282A2D"/>
          <w:sz w:val="24"/>
          <w:szCs w:val="24"/>
        </w:rPr>
        <w:t>23</w:t>
      </w:r>
      <w:r w:rsidRPr="00706831">
        <w:rPr>
          <w:rFonts w:ascii="Times New Roman" w:hAnsi="Times New Roman" w:cs="Times New Roman"/>
          <w:color w:val="282A2D"/>
          <w:spacing w:val="58"/>
          <w:sz w:val="24"/>
          <w:szCs w:val="24"/>
        </w:rPr>
        <w:t xml:space="preserve"> </w:t>
      </w:r>
      <w:r w:rsidRPr="00706831">
        <w:rPr>
          <w:rFonts w:ascii="Times New Roman" w:hAnsi="Times New Roman" w:cs="Times New Roman"/>
          <w:color w:val="16181A"/>
          <w:sz w:val="24"/>
          <w:szCs w:val="24"/>
        </w:rPr>
        <w:t>si</w:t>
      </w:r>
      <w:r w:rsidRPr="00706831">
        <w:rPr>
          <w:rFonts w:ascii="Times New Roman" w:hAnsi="Times New Roman" w:cs="Times New Roman"/>
          <w:color w:val="16181A"/>
          <w:spacing w:val="58"/>
          <w:sz w:val="24"/>
          <w:szCs w:val="24"/>
        </w:rPr>
        <w:t xml:space="preserve"> </w:t>
      </w:r>
      <w:r w:rsidRPr="00706831">
        <w:rPr>
          <w:rFonts w:ascii="Times New Roman" w:hAnsi="Times New Roman" w:cs="Times New Roman"/>
          <w:color w:val="16181A"/>
          <w:sz w:val="24"/>
          <w:szCs w:val="24"/>
        </w:rPr>
        <w:t>la sediul</w:t>
      </w:r>
      <w:r w:rsidRPr="00706831">
        <w:rPr>
          <w:rFonts w:ascii="Times New Roman" w:hAnsi="Times New Roman" w:cs="Times New Roman"/>
          <w:color w:val="16181A"/>
          <w:spacing w:val="57"/>
          <w:sz w:val="24"/>
          <w:szCs w:val="24"/>
        </w:rPr>
        <w:t xml:space="preserve"> </w:t>
      </w:r>
      <w:proofErr w:type="spellStart"/>
      <w:r w:rsidRPr="00706831">
        <w:rPr>
          <w:rFonts w:ascii="Times New Roman" w:hAnsi="Times New Roman" w:cs="Times New Roman"/>
          <w:color w:val="16181A"/>
          <w:sz w:val="24"/>
          <w:szCs w:val="24"/>
        </w:rPr>
        <w:t>Primarie</w:t>
      </w:r>
      <w:proofErr w:type="spellEnd"/>
      <w:r w:rsidRPr="00706831">
        <w:rPr>
          <w:rFonts w:ascii="Times New Roman" w:hAnsi="Times New Roman" w:cs="Times New Roman"/>
          <w:color w:val="16181A"/>
          <w:sz w:val="24"/>
          <w:szCs w:val="24"/>
        </w:rPr>
        <w:t xml:space="preserve"> Comunei Baneasa, </w:t>
      </w:r>
      <w:proofErr w:type="spellStart"/>
      <w:r w:rsidRPr="00706831">
        <w:rPr>
          <w:rFonts w:ascii="Times New Roman" w:hAnsi="Times New Roman" w:cs="Times New Roman"/>
          <w:color w:val="16181A"/>
          <w:sz w:val="24"/>
          <w:szCs w:val="24"/>
        </w:rPr>
        <w:t>Judetul</w:t>
      </w:r>
      <w:proofErr w:type="spellEnd"/>
      <w:r w:rsidRPr="00706831">
        <w:rPr>
          <w:rFonts w:ascii="Times New Roman" w:hAnsi="Times New Roman" w:cs="Times New Roman"/>
          <w:color w:val="16181A"/>
          <w:sz w:val="24"/>
          <w:szCs w:val="24"/>
        </w:rPr>
        <w:t xml:space="preserve"> Constanta</w:t>
      </w:r>
      <w:r w:rsidRPr="00706831">
        <w:rPr>
          <w:rFonts w:ascii="Times New Roman" w:hAnsi="Times New Roman" w:cs="Times New Roman"/>
          <w:color w:val="3A3B41"/>
          <w:sz w:val="24"/>
          <w:szCs w:val="24"/>
        </w:rPr>
        <w:t xml:space="preserve">,  </w:t>
      </w:r>
      <w:r w:rsidRPr="00706831">
        <w:rPr>
          <w:rFonts w:ascii="Times New Roman" w:hAnsi="Times New Roman" w:cs="Times New Roman"/>
          <w:color w:val="16181A"/>
          <w:sz w:val="24"/>
          <w:szCs w:val="24"/>
        </w:rPr>
        <w:t>in zilel</w:t>
      </w:r>
      <w:r w:rsidRPr="00706831">
        <w:rPr>
          <w:rFonts w:ascii="Times New Roman" w:hAnsi="Times New Roman" w:cs="Times New Roman"/>
          <w:color w:val="3A3B41"/>
          <w:sz w:val="24"/>
          <w:szCs w:val="24"/>
        </w:rPr>
        <w:t xml:space="preserve">e </w:t>
      </w:r>
      <w:r w:rsidRPr="00706831">
        <w:rPr>
          <w:rFonts w:ascii="Times New Roman" w:hAnsi="Times New Roman" w:cs="Times New Roman"/>
          <w:color w:val="282A2D"/>
          <w:sz w:val="24"/>
          <w:szCs w:val="24"/>
        </w:rPr>
        <w:t>de luni</w:t>
      </w:r>
      <w:r w:rsidRPr="00706831">
        <w:rPr>
          <w:rFonts w:ascii="Times New Roman" w:hAnsi="Times New Roman" w:cs="Times New Roman"/>
          <w:color w:val="565960"/>
          <w:sz w:val="24"/>
          <w:szCs w:val="24"/>
        </w:rPr>
        <w:t>-</w:t>
      </w:r>
      <w:r w:rsidRPr="00706831">
        <w:rPr>
          <w:rFonts w:ascii="Times New Roman" w:hAnsi="Times New Roman" w:cs="Times New Roman"/>
          <w:color w:val="3A3B41"/>
          <w:sz w:val="24"/>
          <w:szCs w:val="24"/>
        </w:rPr>
        <w:t>vineri</w:t>
      </w:r>
      <w:r w:rsidRPr="00706831">
        <w:rPr>
          <w:rFonts w:ascii="Times New Roman" w:hAnsi="Times New Roman" w:cs="Times New Roman"/>
          <w:color w:val="565960"/>
          <w:sz w:val="24"/>
          <w:szCs w:val="24"/>
        </w:rPr>
        <w:t>,</w:t>
      </w:r>
      <w:r w:rsidRPr="00706831">
        <w:rPr>
          <w:rFonts w:ascii="Times New Roman" w:hAnsi="Times New Roman" w:cs="Times New Roman"/>
          <w:color w:val="565960"/>
          <w:spacing w:val="1"/>
          <w:sz w:val="24"/>
          <w:szCs w:val="24"/>
        </w:rPr>
        <w:t xml:space="preserve"> </w:t>
      </w:r>
      <w:r w:rsidRPr="00706831">
        <w:rPr>
          <w:rFonts w:ascii="Times New Roman" w:hAnsi="Times New Roman" w:cs="Times New Roman"/>
          <w:color w:val="282A2D"/>
          <w:w w:val="105"/>
          <w:sz w:val="24"/>
          <w:szCs w:val="24"/>
        </w:rPr>
        <w:t>int</w:t>
      </w:r>
      <w:r w:rsidRPr="00706831">
        <w:rPr>
          <w:rFonts w:ascii="Times New Roman" w:hAnsi="Times New Roman" w:cs="Times New Roman"/>
          <w:color w:val="565960"/>
          <w:w w:val="105"/>
          <w:sz w:val="24"/>
          <w:szCs w:val="24"/>
        </w:rPr>
        <w:t>r</w:t>
      </w:r>
      <w:r w:rsidRPr="00706831">
        <w:rPr>
          <w:rFonts w:ascii="Times New Roman" w:hAnsi="Times New Roman" w:cs="Times New Roman"/>
          <w:color w:val="282A2D"/>
          <w:w w:val="105"/>
          <w:sz w:val="24"/>
          <w:szCs w:val="24"/>
        </w:rPr>
        <w:t>e</w:t>
      </w:r>
      <w:r w:rsidRPr="00706831">
        <w:rPr>
          <w:rFonts w:ascii="Times New Roman" w:hAnsi="Times New Roman" w:cs="Times New Roman"/>
          <w:color w:val="282A2D"/>
          <w:spacing w:val="-7"/>
          <w:w w:val="105"/>
          <w:sz w:val="24"/>
          <w:szCs w:val="24"/>
        </w:rPr>
        <w:t xml:space="preserve"> </w:t>
      </w:r>
      <w:r w:rsidRPr="00706831">
        <w:rPr>
          <w:rFonts w:ascii="Times New Roman" w:hAnsi="Times New Roman" w:cs="Times New Roman"/>
          <w:color w:val="16181A"/>
          <w:w w:val="105"/>
          <w:sz w:val="24"/>
          <w:szCs w:val="24"/>
        </w:rPr>
        <w:t>orele</w:t>
      </w:r>
      <w:r w:rsidRPr="00706831">
        <w:rPr>
          <w:rFonts w:ascii="Times New Roman" w:hAnsi="Times New Roman" w:cs="Times New Roman"/>
          <w:color w:val="16181A"/>
          <w:spacing w:val="-1"/>
          <w:w w:val="105"/>
          <w:sz w:val="24"/>
          <w:szCs w:val="24"/>
        </w:rPr>
        <w:t xml:space="preserve"> </w:t>
      </w:r>
      <w:r w:rsidRPr="00706831">
        <w:rPr>
          <w:rFonts w:ascii="Times New Roman" w:hAnsi="Times New Roman" w:cs="Times New Roman"/>
          <w:color w:val="16181A"/>
          <w:w w:val="105"/>
          <w:sz w:val="24"/>
          <w:szCs w:val="24"/>
        </w:rPr>
        <w:t>16</w:t>
      </w:r>
      <w:r w:rsidRPr="00706831">
        <w:rPr>
          <w:rFonts w:ascii="Times New Roman" w:hAnsi="Times New Roman" w:cs="Times New Roman"/>
          <w:color w:val="3A3B41"/>
          <w:w w:val="105"/>
          <w:sz w:val="24"/>
          <w:szCs w:val="24"/>
        </w:rPr>
        <w:t>-</w:t>
      </w:r>
      <w:r w:rsidRPr="00706831">
        <w:rPr>
          <w:rFonts w:ascii="Times New Roman" w:hAnsi="Times New Roman" w:cs="Times New Roman"/>
          <w:color w:val="16181A"/>
          <w:w w:val="105"/>
          <w:sz w:val="24"/>
          <w:szCs w:val="24"/>
        </w:rPr>
        <w:t>18</w:t>
      </w:r>
      <w:r w:rsidRPr="00706831">
        <w:rPr>
          <w:rFonts w:ascii="Times New Roman" w:hAnsi="Times New Roman" w:cs="Times New Roman"/>
          <w:color w:val="3A3B41"/>
          <w:w w:val="105"/>
          <w:sz w:val="24"/>
          <w:szCs w:val="24"/>
        </w:rPr>
        <w:t>.</w:t>
      </w:r>
    </w:p>
    <w:p w14:paraId="4DB2569A" w14:textId="77777777" w:rsidR="00706831" w:rsidRPr="00706831" w:rsidRDefault="00706831" w:rsidP="0070683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706831">
        <w:rPr>
          <w:rFonts w:ascii="Times New Roman" w:hAnsi="Times New Roman" w:cs="Times New Roman"/>
          <w:color w:val="282A2D"/>
          <w:w w:val="105"/>
          <w:sz w:val="24"/>
          <w:szCs w:val="24"/>
        </w:rPr>
        <w:t>Observatiile</w:t>
      </w:r>
      <w:proofErr w:type="spellEnd"/>
      <w:r w:rsidRPr="00706831">
        <w:rPr>
          <w:rFonts w:ascii="Times New Roman" w:hAnsi="Times New Roman" w:cs="Times New Roman"/>
          <w:color w:val="282A2D"/>
          <w:w w:val="105"/>
          <w:sz w:val="24"/>
          <w:szCs w:val="24"/>
        </w:rPr>
        <w:t xml:space="preserve"> </w:t>
      </w:r>
      <w:r w:rsidRPr="00706831">
        <w:rPr>
          <w:rFonts w:ascii="Times New Roman" w:hAnsi="Times New Roman" w:cs="Times New Roman"/>
          <w:color w:val="16181A"/>
          <w:w w:val="105"/>
          <w:sz w:val="24"/>
          <w:szCs w:val="24"/>
        </w:rPr>
        <w:t xml:space="preserve">publicului </w:t>
      </w:r>
      <w:r w:rsidRPr="00706831">
        <w:rPr>
          <w:rFonts w:ascii="Times New Roman" w:hAnsi="Times New Roman" w:cs="Times New Roman"/>
          <w:color w:val="3A3B41"/>
          <w:w w:val="105"/>
          <w:sz w:val="24"/>
          <w:szCs w:val="24"/>
        </w:rPr>
        <w:t xml:space="preserve">se </w:t>
      </w:r>
      <w:r w:rsidRPr="00706831">
        <w:rPr>
          <w:rFonts w:ascii="Times New Roman" w:hAnsi="Times New Roman" w:cs="Times New Roman"/>
          <w:color w:val="282A2D"/>
          <w:w w:val="105"/>
          <w:sz w:val="24"/>
          <w:szCs w:val="24"/>
        </w:rPr>
        <w:t xml:space="preserve">primesc </w:t>
      </w:r>
      <w:r w:rsidRPr="00706831">
        <w:rPr>
          <w:rFonts w:ascii="Times New Roman" w:hAnsi="Times New Roman" w:cs="Times New Roman"/>
          <w:color w:val="16181A"/>
          <w:w w:val="105"/>
          <w:sz w:val="24"/>
          <w:szCs w:val="24"/>
        </w:rPr>
        <w:t xml:space="preserve">zilnic la sediul </w:t>
      </w:r>
      <w:proofErr w:type="spellStart"/>
      <w:r w:rsidRPr="00706831">
        <w:rPr>
          <w:rFonts w:ascii="Times New Roman" w:hAnsi="Times New Roman" w:cs="Times New Roman"/>
          <w:color w:val="16181A"/>
          <w:w w:val="105"/>
          <w:sz w:val="24"/>
          <w:szCs w:val="24"/>
        </w:rPr>
        <w:t>autoritatii</w:t>
      </w:r>
      <w:proofErr w:type="spellEnd"/>
      <w:r w:rsidRPr="00706831">
        <w:rPr>
          <w:rFonts w:ascii="Times New Roman" w:hAnsi="Times New Roman" w:cs="Times New Roman"/>
          <w:color w:val="16181A"/>
          <w:w w:val="105"/>
          <w:sz w:val="24"/>
          <w:szCs w:val="24"/>
        </w:rPr>
        <w:t xml:space="preserve"> competente pentru </w:t>
      </w:r>
      <w:proofErr w:type="spellStart"/>
      <w:r w:rsidRPr="00706831">
        <w:rPr>
          <w:rFonts w:ascii="Times New Roman" w:hAnsi="Times New Roman" w:cs="Times New Roman"/>
          <w:color w:val="16181A"/>
          <w:w w:val="105"/>
          <w:sz w:val="24"/>
          <w:szCs w:val="24"/>
        </w:rPr>
        <w:t>prot</w:t>
      </w:r>
      <w:r w:rsidRPr="00706831">
        <w:rPr>
          <w:rFonts w:ascii="Times New Roman" w:hAnsi="Times New Roman" w:cs="Times New Roman"/>
          <w:color w:val="3A3B41"/>
          <w:w w:val="105"/>
          <w:sz w:val="24"/>
          <w:szCs w:val="24"/>
        </w:rPr>
        <w:t>ectia</w:t>
      </w:r>
      <w:proofErr w:type="spellEnd"/>
      <w:r w:rsidRPr="00706831">
        <w:rPr>
          <w:rFonts w:ascii="Times New Roman" w:hAnsi="Times New Roman" w:cs="Times New Roman"/>
          <w:color w:val="3A3B41"/>
          <w:w w:val="105"/>
          <w:sz w:val="24"/>
          <w:szCs w:val="24"/>
        </w:rPr>
        <w:t xml:space="preserve"> mediului</w:t>
      </w:r>
      <w:r w:rsidRPr="00706831">
        <w:rPr>
          <w:rFonts w:ascii="Times New Roman" w:hAnsi="Times New Roman" w:cs="Times New Roman"/>
          <w:color w:val="3A3B41"/>
          <w:spacing w:val="1"/>
          <w:w w:val="105"/>
          <w:sz w:val="24"/>
          <w:szCs w:val="24"/>
        </w:rPr>
        <w:t xml:space="preserve"> </w:t>
      </w:r>
      <w:r w:rsidRPr="00706831">
        <w:rPr>
          <w:rFonts w:ascii="Times New Roman" w:hAnsi="Times New Roman" w:cs="Times New Roman"/>
          <w:color w:val="3A3B41"/>
          <w:w w:val="105"/>
          <w:sz w:val="24"/>
          <w:szCs w:val="24"/>
        </w:rPr>
        <w:t>C</w:t>
      </w:r>
      <w:r w:rsidRPr="00706831">
        <w:rPr>
          <w:rFonts w:ascii="Times New Roman" w:hAnsi="Times New Roman" w:cs="Times New Roman"/>
          <w:color w:val="16181A"/>
          <w:w w:val="105"/>
          <w:sz w:val="24"/>
          <w:szCs w:val="24"/>
        </w:rPr>
        <w:t>onstanta.</w:t>
      </w:r>
    </w:p>
    <w:p w14:paraId="4DB13A3F" w14:textId="559C2209" w:rsidR="00706831" w:rsidRPr="00706831" w:rsidRDefault="00706831" w:rsidP="0070683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1D2A4C9" w14:textId="690893F9" w:rsidR="00706831" w:rsidRPr="00706831" w:rsidRDefault="00706831" w:rsidP="0070683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921B950" w14:textId="6DCEDD38" w:rsidR="00706831" w:rsidRPr="00706831" w:rsidRDefault="00706831" w:rsidP="0070683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4099F29" w14:textId="2D82BF6B" w:rsidR="00706831" w:rsidRDefault="00706831" w:rsidP="0070683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06831">
        <w:rPr>
          <w:rFonts w:ascii="Times New Roman" w:hAnsi="Times New Roman" w:cs="Times New Roman"/>
          <w:sz w:val="24"/>
          <w:szCs w:val="24"/>
        </w:rPr>
        <w:t xml:space="preserve">PRIMAR, </w:t>
      </w:r>
    </w:p>
    <w:p w14:paraId="0BF6354E" w14:textId="2534809B" w:rsidR="006201B6" w:rsidRPr="00706831" w:rsidRDefault="006201B6" w:rsidP="0070683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COLIS PAUL </w:t>
      </w:r>
    </w:p>
    <w:p w14:paraId="104CDC7B" w14:textId="77777777" w:rsidR="00706831" w:rsidRPr="00706831" w:rsidRDefault="00706831" w:rsidP="00706831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706831" w:rsidRPr="007068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1A3"/>
    <w:rsid w:val="00567E32"/>
    <w:rsid w:val="006201B6"/>
    <w:rsid w:val="00706831"/>
    <w:rsid w:val="00A27EF3"/>
    <w:rsid w:val="00BB3C12"/>
    <w:rsid w:val="00E321A3"/>
    <w:rsid w:val="00F85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12381"/>
  <w15:chartTrackingRefBased/>
  <w15:docId w15:val="{672AC22D-1FA2-4508-921C-C092AA957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2">
    <w:name w:val="heading 2"/>
    <w:basedOn w:val="Normal"/>
    <w:link w:val="Titlu2Caracter"/>
    <w:uiPriority w:val="9"/>
    <w:unhideWhenUsed/>
    <w:qFormat/>
    <w:rsid w:val="00706831"/>
    <w:pPr>
      <w:widowControl w:val="0"/>
      <w:autoSpaceDE w:val="0"/>
      <w:autoSpaceDN w:val="0"/>
      <w:spacing w:after="0" w:line="240" w:lineRule="auto"/>
      <w:ind w:left="785"/>
      <w:outlineLvl w:val="1"/>
    </w:pPr>
    <w:rPr>
      <w:rFonts w:ascii="Times New Roman" w:eastAsia="Times New Roman" w:hAnsi="Times New Roman" w:cs="Times New Roman"/>
      <w:sz w:val="27"/>
      <w:szCs w:val="27"/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2Caracter">
    <w:name w:val="Titlu 2 Caracter"/>
    <w:basedOn w:val="Fontdeparagrafimplicit"/>
    <w:link w:val="Titlu2"/>
    <w:uiPriority w:val="9"/>
    <w:rsid w:val="00706831"/>
    <w:rPr>
      <w:rFonts w:ascii="Times New Roman" w:eastAsia="Times New Roman" w:hAnsi="Times New Roman" w:cs="Times New Roman"/>
      <w:sz w:val="27"/>
      <w:szCs w:val="27"/>
      <w:lang w:val="en-US"/>
    </w:rPr>
  </w:style>
  <w:style w:type="paragraph" w:styleId="Corptext">
    <w:name w:val="Body Text"/>
    <w:basedOn w:val="Normal"/>
    <w:link w:val="CorptextCaracter"/>
    <w:uiPriority w:val="1"/>
    <w:qFormat/>
    <w:rsid w:val="0070683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3"/>
      <w:szCs w:val="23"/>
      <w:lang w:val="en-US"/>
    </w:rPr>
  </w:style>
  <w:style w:type="character" w:customStyle="1" w:styleId="CorptextCaracter">
    <w:name w:val="Corp text Caracter"/>
    <w:basedOn w:val="Fontdeparagrafimplicit"/>
    <w:link w:val="Corptext"/>
    <w:uiPriority w:val="1"/>
    <w:rsid w:val="00706831"/>
    <w:rPr>
      <w:rFonts w:ascii="Times New Roman" w:eastAsia="Times New Roman" w:hAnsi="Times New Roman" w:cs="Times New Roman"/>
      <w:sz w:val="23"/>
      <w:szCs w:val="23"/>
      <w:lang w:val="en-US"/>
    </w:rPr>
  </w:style>
  <w:style w:type="paragraph" w:styleId="Frspaiere">
    <w:name w:val="No Spacing"/>
    <w:uiPriority w:val="1"/>
    <w:qFormat/>
    <w:rsid w:val="0070683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CNIPT 2</dc:creator>
  <cp:keywords/>
  <dc:description/>
  <cp:lastModifiedBy>Juridic</cp:lastModifiedBy>
  <cp:revision>2</cp:revision>
  <cp:lastPrinted>2023-03-20T11:22:00Z</cp:lastPrinted>
  <dcterms:created xsi:type="dcterms:W3CDTF">2023-03-21T06:58:00Z</dcterms:created>
  <dcterms:modified xsi:type="dcterms:W3CDTF">2023-03-21T06:58:00Z</dcterms:modified>
</cp:coreProperties>
</file>